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01794" w14:textId="649A137A" w:rsidR="0025262D" w:rsidRPr="00377663" w:rsidRDefault="00B01C3C" w:rsidP="0025262D">
      <w:pPr>
        <w:rPr>
          <w:rFonts w:cs="Arial"/>
          <w:szCs w:val="22"/>
        </w:rPr>
      </w:pPr>
      <w:bookmarkStart w:id="0" w:name="_GoBack"/>
      <w:bookmarkEnd w:id="0"/>
      <w:r>
        <w:rPr>
          <w:rFonts w:cs="Arial"/>
          <w:szCs w:val="22"/>
        </w:rPr>
        <w:t>Christina Waldl</w:t>
      </w:r>
      <w:r w:rsidR="00C15602">
        <w:rPr>
          <w:rFonts w:cs="Arial"/>
          <w:szCs w:val="22"/>
        </w:rPr>
        <w:t xml:space="preserve"> </w:t>
      </w:r>
      <w:r w:rsidR="0025262D" w:rsidRPr="00377663">
        <w:rPr>
          <w:rFonts w:cs="Arial"/>
          <w:szCs w:val="22"/>
        </w:rPr>
        <w:t>(</w:t>
      </w:r>
      <w:r w:rsidR="00C15602">
        <w:rPr>
          <w:rFonts w:cs="Arial"/>
          <w:szCs w:val="22"/>
        </w:rPr>
        <w:t>27</w:t>
      </w:r>
      <w:r w:rsidR="0025262D" w:rsidRPr="00377663">
        <w:rPr>
          <w:rFonts w:cs="Arial"/>
          <w:szCs w:val="22"/>
        </w:rPr>
        <w:t xml:space="preserve">) verstärkt </w:t>
      </w:r>
      <w:r w:rsidR="006B5092" w:rsidRPr="00377663">
        <w:rPr>
          <w:rFonts w:cs="Arial"/>
          <w:szCs w:val="22"/>
        </w:rPr>
        <w:t>Innendienst</w:t>
      </w:r>
      <w:r w:rsidR="0025262D" w:rsidRPr="00377663">
        <w:rPr>
          <w:rFonts w:cs="Arial"/>
          <w:szCs w:val="22"/>
        </w:rPr>
        <w:t xml:space="preserve"> bei</w:t>
      </w:r>
      <w:r w:rsidR="00F37059" w:rsidRPr="00377663">
        <w:rPr>
          <w:rFonts w:cs="Arial"/>
          <w:szCs w:val="22"/>
        </w:rPr>
        <w:t xml:space="preserve"> </w:t>
      </w:r>
      <w:r w:rsidR="00C15602" w:rsidRPr="00C15602">
        <w:rPr>
          <w:rFonts w:cs="Arial"/>
          <w:szCs w:val="22"/>
        </w:rPr>
        <w:t>MAP PAMMINGER</w:t>
      </w:r>
      <w:r w:rsidR="0025262D" w:rsidRPr="00377663">
        <w:rPr>
          <w:rFonts w:cs="Arial"/>
          <w:szCs w:val="22"/>
        </w:rPr>
        <w:t>:</w:t>
      </w:r>
    </w:p>
    <w:p w14:paraId="3385569E" w14:textId="3C8E9C70" w:rsidR="00505FA2" w:rsidRPr="00C15602" w:rsidRDefault="00C15602">
      <w:pPr>
        <w:spacing w:before="0"/>
        <w:jc w:val="left"/>
        <w:rPr>
          <w:rFonts w:cs="Arial"/>
          <w:b/>
          <w:bCs/>
          <w:sz w:val="24"/>
        </w:rPr>
      </w:pPr>
      <w:r w:rsidRPr="00C15602">
        <w:rPr>
          <w:rFonts w:cs="Arial"/>
          <w:b/>
          <w:sz w:val="24"/>
        </w:rPr>
        <w:t>Innendienst-Aufstockung beim Teilereinigungs-Komplettanbieter</w:t>
      </w:r>
    </w:p>
    <w:p w14:paraId="1D58BAAD" w14:textId="77777777" w:rsidR="00505FA2" w:rsidRPr="00F155A8" w:rsidRDefault="00505FA2">
      <w:pPr>
        <w:spacing w:before="0"/>
        <w:jc w:val="left"/>
        <w:rPr>
          <w:rFonts w:cs="Arial"/>
          <w:sz w:val="20"/>
          <w:szCs w:val="20"/>
        </w:rPr>
      </w:pPr>
    </w:p>
    <w:p w14:paraId="6FFE3910" w14:textId="4F856696" w:rsidR="00505FA2" w:rsidRPr="00FA5297" w:rsidRDefault="004F5E9C">
      <w:pPr>
        <w:spacing w:before="0"/>
        <w:jc w:val="left"/>
        <w:rPr>
          <w:rFonts w:cs="Arial"/>
          <w:i/>
          <w:sz w:val="20"/>
          <w:szCs w:val="20"/>
        </w:rPr>
      </w:pPr>
      <w:r>
        <w:rPr>
          <w:rFonts w:cs="Arial"/>
          <w:bCs/>
          <w:i/>
          <w:sz w:val="20"/>
          <w:szCs w:val="20"/>
        </w:rPr>
        <w:t>Seit Oktober 2021 ver</w:t>
      </w:r>
      <w:r w:rsidR="002E61A8">
        <w:rPr>
          <w:rFonts w:cs="Arial"/>
          <w:bCs/>
          <w:i/>
          <w:sz w:val="20"/>
          <w:szCs w:val="20"/>
        </w:rPr>
        <w:t>stärkt</w:t>
      </w:r>
      <w:r>
        <w:rPr>
          <w:rFonts w:cs="Arial"/>
          <w:bCs/>
          <w:i/>
          <w:sz w:val="20"/>
          <w:szCs w:val="20"/>
        </w:rPr>
        <w:t xml:space="preserve"> Christina Waldl </w:t>
      </w:r>
      <w:r w:rsidR="002E61A8">
        <w:rPr>
          <w:rFonts w:cs="Arial"/>
          <w:bCs/>
          <w:i/>
          <w:sz w:val="20"/>
          <w:szCs w:val="20"/>
        </w:rPr>
        <w:t xml:space="preserve">das </w:t>
      </w:r>
      <w:r>
        <w:rPr>
          <w:rFonts w:cs="Arial"/>
          <w:bCs/>
          <w:i/>
          <w:sz w:val="20"/>
          <w:szCs w:val="20"/>
        </w:rPr>
        <w:t xml:space="preserve">Innendienst-Team </w:t>
      </w:r>
      <w:r w:rsidR="00172B2F">
        <w:rPr>
          <w:rFonts w:cs="Arial"/>
          <w:bCs/>
          <w:i/>
          <w:sz w:val="20"/>
          <w:szCs w:val="20"/>
        </w:rPr>
        <w:t xml:space="preserve">der </w:t>
      </w:r>
      <w:r w:rsidR="00172B2F" w:rsidRPr="00FA5297">
        <w:rPr>
          <w:rFonts w:cs="Arial"/>
          <w:bCs/>
          <w:i/>
          <w:sz w:val="20"/>
          <w:szCs w:val="20"/>
        </w:rPr>
        <w:t xml:space="preserve">MAP PAMMINGER </w:t>
      </w:r>
      <w:r w:rsidR="00172B2F">
        <w:rPr>
          <w:rFonts w:cs="Arial"/>
          <w:bCs/>
          <w:i/>
          <w:sz w:val="20"/>
          <w:szCs w:val="20"/>
        </w:rPr>
        <w:t>G</w:t>
      </w:r>
      <w:r w:rsidR="00A834FB">
        <w:rPr>
          <w:rFonts w:cs="Arial"/>
          <w:bCs/>
          <w:i/>
          <w:sz w:val="20"/>
          <w:szCs w:val="20"/>
        </w:rPr>
        <w:t>MB</w:t>
      </w:r>
      <w:r w:rsidR="00172B2F">
        <w:rPr>
          <w:rFonts w:cs="Arial"/>
          <w:bCs/>
          <w:i/>
          <w:sz w:val="20"/>
          <w:szCs w:val="20"/>
        </w:rPr>
        <w:t>H</w:t>
      </w:r>
      <w:r w:rsidR="0034793B" w:rsidRPr="00FA5297">
        <w:rPr>
          <w:rFonts w:cs="Arial"/>
          <w:bCs/>
          <w:i/>
          <w:sz w:val="20"/>
          <w:szCs w:val="20"/>
        </w:rPr>
        <w:t xml:space="preserve">. </w:t>
      </w:r>
      <w:r w:rsidR="00172B2F">
        <w:rPr>
          <w:rFonts w:cs="Arial"/>
          <w:bCs/>
          <w:i/>
          <w:sz w:val="20"/>
          <w:szCs w:val="20"/>
        </w:rPr>
        <w:t xml:space="preserve">Die </w:t>
      </w:r>
      <w:bookmarkStart w:id="1" w:name="_Hlk60938204"/>
      <w:r>
        <w:rPr>
          <w:rFonts w:cs="Arial"/>
          <w:bCs/>
          <w:i/>
          <w:sz w:val="20"/>
          <w:szCs w:val="20"/>
        </w:rPr>
        <w:t xml:space="preserve">dreifache Mutter und </w:t>
      </w:r>
      <w:bookmarkStart w:id="2" w:name="_Hlk87530198"/>
      <w:r>
        <w:rPr>
          <w:rFonts w:cs="Arial"/>
          <w:bCs/>
          <w:i/>
          <w:sz w:val="20"/>
          <w:szCs w:val="20"/>
        </w:rPr>
        <w:t>HAK-Absolventin mit Berufserfahrung im Einzelhandel</w:t>
      </w:r>
      <w:bookmarkEnd w:id="1"/>
      <w:r>
        <w:rPr>
          <w:rFonts w:cs="Arial"/>
          <w:bCs/>
          <w:i/>
          <w:sz w:val="20"/>
          <w:szCs w:val="20"/>
        </w:rPr>
        <w:t xml:space="preserve"> </w:t>
      </w:r>
      <w:bookmarkEnd w:id="2"/>
      <w:r w:rsidR="002E61A8">
        <w:rPr>
          <w:rFonts w:cs="Arial"/>
          <w:bCs/>
          <w:i/>
          <w:sz w:val="20"/>
          <w:szCs w:val="20"/>
        </w:rPr>
        <w:t xml:space="preserve">betreut </w:t>
      </w:r>
      <w:r>
        <w:rPr>
          <w:rFonts w:cs="Arial"/>
          <w:bCs/>
          <w:i/>
          <w:sz w:val="20"/>
          <w:szCs w:val="20"/>
        </w:rPr>
        <w:t xml:space="preserve">gemeinsam mit Monika Leeb </w:t>
      </w:r>
      <w:r w:rsidR="002E61A8">
        <w:rPr>
          <w:rFonts w:cs="Arial"/>
          <w:bCs/>
          <w:i/>
          <w:sz w:val="20"/>
          <w:szCs w:val="20"/>
        </w:rPr>
        <w:t xml:space="preserve">österreichweit die Kunden </w:t>
      </w:r>
      <w:r>
        <w:rPr>
          <w:rFonts w:cs="Arial"/>
          <w:bCs/>
          <w:i/>
          <w:sz w:val="20"/>
          <w:szCs w:val="20"/>
        </w:rPr>
        <w:t xml:space="preserve">des </w:t>
      </w:r>
      <w:r w:rsidR="0025262D" w:rsidRPr="00FA5297">
        <w:rPr>
          <w:rFonts w:cs="Arial"/>
          <w:bCs/>
          <w:i/>
          <w:sz w:val="20"/>
          <w:szCs w:val="20"/>
        </w:rPr>
        <w:t>herstellerunabhängige</w:t>
      </w:r>
      <w:r>
        <w:rPr>
          <w:rFonts w:cs="Arial"/>
          <w:bCs/>
          <w:i/>
          <w:sz w:val="20"/>
          <w:szCs w:val="20"/>
        </w:rPr>
        <w:t>n</w:t>
      </w:r>
      <w:r w:rsidR="0025262D" w:rsidRPr="00FA5297">
        <w:rPr>
          <w:rFonts w:cs="Arial"/>
          <w:bCs/>
          <w:i/>
          <w:sz w:val="20"/>
          <w:szCs w:val="20"/>
        </w:rPr>
        <w:t xml:space="preserve"> Anbieter</w:t>
      </w:r>
      <w:r>
        <w:rPr>
          <w:rFonts w:cs="Arial"/>
          <w:bCs/>
          <w:i/>
          <w:sz w:val="20"/>
          <w:szCs w:val="20"/>
        </w:rPr>
        <w:t>s</w:t>
      </w:r>
      <w:r w:rsidR="0025262D" w:rsidRPr="00FA5297">
        <w:rPr>
          <w:rFonts w:cs="Arial"/>
          <w:bCs/>
          <w:i/>
          <w:sz w:val="20"/>
          <w:szCs w:val="20"/>
        </w:rPr>
        <w:t xml:space="preserve"> </w:t>
      </w:r>
      <w:r w:rsidR="002E61A8">
        <w:rPr>
          <w:rFonts w:cs="Arial"/>
          <w:bCs/>
          <w:i/>
          <w:sz w:val="20"/>
          <w:szCs w:val="20"/>
        </w:rPr>
        <w:t xml:space="preserve">von Anlagen und Produkten für die </w:t>
      </w:r>
      <w:r w:rsidR="0025262D" w:rsidRPr="00FA5297">
        <w:rPr>
          <w:rFonts w:cs="Arial"/>
          <w:bCs/>
          <w:i/>
          <w:sz w:val="20"/>
          <w:szCs w:val="20"/>
        </w:rPr>
        <w:t>industrielle Teilereinigung</w:t>
      </w:r>
      <w:r w:rsidR="0025262D">
        <w:rPr>
          <w:rFonts w:cs="Arial"/>
          <w:bCs/>
          <w:i/>
          <w:sz w:val="20"/>
          <w:szCs w:val="20"/>
        </w:rPr>
        <w:t>.</w:t>
      </w:r>
    </w:p>
    <w:p w14:paraId="06E02030" w14:textId="77777777" w:rsidR="00D52C0B" w:rsidRPr="00F155A8" w:rsidRDefault="00D52C0B" w:rsidP="00D52C0B">
      <w:pPr>
        <w:spacing w:before="0"/>
        <w:jc w:val="left"/>
        <w:rPr>
          <w:rFonts w:cs="Arial"/>
          <w:sz w:val="20"/>
          <w:szCs w:val="20"/>
        </w:rPr>
      </w:pPr>
    </w:p>
    <w:p w14:paraId="5F3F9133" w14:textId="7736561A" w:rsidR="00F37059" w:rsidRDefault="002E61A8" w:rsidP="006F158C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Wenn es um die industrielle Teilereinigung geht, vertrauen Produktions- und Instandhaltungsbetriebe in ganz Österreich der </w:t>
      </w:r>
      <w:r w:rsidR="00D52C0B">
        <w:rPr>
          <w:rFonts w:cs="Arial"/>
          <w:sz w:val="20"/>
          <w:szCs w:val="20"/>
        </w:rPr>
        <w:t>MAP PAMMINGER G</w:t>
      </w:r>
      <w:r w:rsidR="00A834FB">
        <w:rPr>
          <w:rFonts w:cs="Arial"/>
          <w:sz w:val="20"/>
          <w:szCs w:val="20"/>
        </w:rPr>
        <w:t>MB</w:t>
      </w:r>
      <w:r w:rsidR="00D52C0B">
        <w:rPr>
          <w:rFonts w:cs="Arial"/>
          <w:sz w:val="20"/>
          <w:szCs w:val="20"/>
        </w:rPr>
        <w:t xml:space="preserve">H </w:t>
      </w:r>
      <w:r w:rsidR="00D52C0B" w:rsidRPr="00F155A8">
        <w:rPr>
          <w:rFonts w:cs="Arial"/>
          <w:sz w:val="20"/>
          <w:szCs w:val="20"/>
        </w:rPr>
        <w:t>(</w:t>
      </w:r>
      <w:hyperlink r:id="rId5" w:history="1">
        <w:r w:rsidR="00D52C0B" w:rsidRPr="008571B3">
          <w:rPr>
            <w:rStyle w:val="Hyperlink"/>
            <w:sz w:val="20"/>
            <w:szCs w:val="20"/>
          </w:rPr>
          <w:t>www.map-pam.at</w:t>
        </w:r>
      </w:hyperlink>
      <w:r w:rsidR="00D52C0B" w:rsidRPr="00F155A8">
        <w:rPr>
          <w:rFonts w:cs="Arial"/>
          <w:sz w:val="20"/>
          <w:szCs w:val="20"/>
        </w:rPr>
        <w:t xml:space="preserve">) </w:t>
      </w:r>
      <w:r w:rsidR="00F37059" w:rsidRPr="00F155A8">
        <w:rPr>
          <w:rFonts w:cs="Arial"/>
          <w:sz w:val="20"/>
          <w:szCs w:val="20"/>
        </w:rPr>
        <w:t xml:space="preserve">mit Sitz in </w:t>
      </w:r>
      <w:r w:rsidR="00F37059">
        <w:rPr>
          <w:rFonts w:cs="Arial"/>
          <w:sz w:val="20"/>
          <w:szCs w:val="20"/>
        </w:rPr>
        <w:t>Gmunden</w:t>
      </w:r>
      <w:r>
        <w:rPr>
          <w:rFonts w:cs="Arial"/>
          <w:sz w:val="20"/>
          <w:szCs w:val="20"/>
        </w:rPr>
        <w:t xml:space="preserve">. Der herstellerunabhängige </w:t>
      </w:r>
      <w:r w:rsidR="00D52C0B">
        <w:rPr>
          <w:rFonts w:cs="Arial"/>
          <w:sz w:val="20"/>
          <w:szCs w:val="20"/>
        </w:rPr>
        <w:t>Kompletta</w:t>
      </w:r>
      <w:r w:rsidR="00D52C0B" w:rsidRPr="00FA5297">
        <w:rPr>
          <w:rFonts w:cs="Arial"/>
          <w:sz w:val="20"/>
          <w:szCs w:val="20"/>
        </w:rPr>
        <w:t xml:space="preserve">nbieter </w:t>
      </w:r>
      <w:r w:rsidR="0025262D">
        <w:rPr>
          <w:rFonts w:cs="Arial"/>
          <w:sz w:val="20"/>
          <w:szCs w:val="20"/>
        </w:rPr>
        <w:t xml:space="preserve">stattet </w:t>
      </w:r>
      <w:r>
        <w:rPr>
          <w:rFonts w:cs="Arial"/>
          <w:sz w:val="20"/>
          <w:szCs w:val="20"/>
        </w:rPr>
        <w:t>sie mit Teile- und Gebindereinigungsa</w:t>
      </w:r>
      <w:r w:rsidR="0025262D">
        <w:rPr>
          <w:rFonts w:cs="Arial"/>
          <w:sz w:val="20"/>
          <w:szCs w:val="20"/>
        </w:rPr>
        <w:t xml:space="preserve">nlagen </w:t>
      </w:r>
      <w:r w:rsidR="00006701">
        <w:rPr>
          <w:rFonts w:cs="Arial"/>
          <w:sz w:val="20"/>
          <w:szCs w:val="20"/>
        </w:rPr>
        <w:t xml:space="preserve">führender Hersteller mit unterschiedlichen Reinigungsverfahren und Maschinenkonzepten aus. Darüber hinaus </w:t>
      </w:r>
      <w:r w:rsidR="0025262D">
        <w:rPr>
          <w:rFonts w:cs="Arial"/>
          <w:sz w:val="20"/>
          <w:szCs w:val="20"/>
        </w:rPr>
        <w:t xml:space="preserve">stellt </w:t>
      </w:r>
      <w:r w:rsidR="00006701">
        <w:rPr>
          <w:rFonts w:cs="Arial"/>
          <w:sz w:val="20"/>
          <w:szCs w:val="20"/>
        </w:rPr>
        <w:t xml:space="preserve">MAP PAMMINGER </w:t>
      </w:r>
      <w:r w:rsidR="0025262D">
        <w:rPr>
          <w:rFonts w:cs="Arial"/>
          <w:sz w:val="20"/>
          <w:szCs w:val="20"/>
        </w:rPr>
        <w:t>die Versorgung mit Reinigungsmitteln und Betriebsstoffen sicher.</w:t>
      </w:r>
      <w:r w:rsidR="00172B2F">
        <w:rPr>
          <w:rFonts w:cs="Arial"/>
          <w:sz w:val="20"/>
          <w:szCs w:val="20"/>
        </w:rPr>
        <w:t xml:space="preserve"> </w:t>
      </w:r>
      <w:r w:rsidR="00006701">
        <w:rPr>
          <w:rFonts w:cs="Arial"/>
          <w:sz w:val="20"/>
          <w:szCs w:val="20"/>
        </w:rPr>
        <w:t xml:space="preserve">Eine große </w:t>
      </w:r>
      <w:r w:rsidR="00006701" w:rsidRPr="00F37059">
        <w:rPr>
          <w:rFonts w:cs="Arial"/>
          <w:sz w:val="20"/>
          <w:szCs w:val="20"/>
        </w:rPr>
        <w:t xml:space="preserve">Nähe zum Kunden und eine direkte, persönliche Betreuung zeichnet </w:t>
      </w:r>
      <w:r w:rsidR="00006701">
        <w:rPr>
          <w:rFonts w:cs="Arial"/>
          <w:sz w:val="20"/>
          <w:szCs w:val="20"/>
        </w:rPr>
        <w:t xml:space="preserve">das Unternehmen </w:t>
      </w:r>
      <w:r w:rsidR="00006701" w:rsidRPr="00F37059">
        <w:rPr>
          <w:rFonts w:cs="Arial"/>
          <w:sz w:val="20"/>
          <w:szCs w:val="20"/>
        </w:rPr>
        <w:t>aus</w:t>
      </w:r>
      <w:r w:rsidR="00172B2F">
        <w:rPr>
          <w:rFonts w:cs="Arial"/>
          <w:sz w:val="20"/>
          <w:szCs w:val="20"/>
        </w:rPr>
        <w:t>, das i</w:t>
      </w:r>
      <w:r w:rsidR="00006701">
        <w:rPr>
          <w:rFonts w:cs="Arial"/>
          <w:sz w:val="20"/>
          <w:szCs w:val="20"/>
        </w:rPr>
        <w:t>m Jahr 2020 sein 25-jähriges Bestehen</w:t>
      </w:r>
      <w:r w:rsidR="00172B2F">
        <w:rPr>
          <w:rFonts w:cs="Arial"/>
          <w:sz w:val="20"/>
          <w:szCs w:val="20"/>
        </w:rPr>
        <w:t xml:space="preserve"> feierte</w:t>
      </w:r>
      <w:r w:rsidR="00006701" w:rsidRPr="00F37059">
        <w:rPr>
          <w:rFonts w:cs="Arial"/>
          <w:sz w:val="20"/>
          <w:szCs w:val="20"/>
        </w:rPr>
        <w:t>.</w:t>
      </w:r>
      <w:r w:rsidR="00006701">
        <w:rPr>
          <w:rFonts w:cs="Arial"/>
          <w:sz w:val="20"/>
          <w:szCs w:val="20"/>
        </w:rPr>
        <w:t xml:space="preserve"> </w:t>
      </w:r>
    </w:p>
    <w:p w14:paraId="24B24179" w14:textId="77777777" w:rsidR="00F37059" w:rsidRDefault="00F37059" w:rsidP="006F158C">
      <w:pPr>
        <w:spacing w:before="0"/>
        <w:jc w:val="left"/>
        <w:rPr>
          <w:rFonts w:cs="Arial"/>
          <w:sz w:val="20"/>
          <w:szCs w:val="20"/>
        </w:rPr>
      </w:pPr>
    </w:p>
    <w:p w14:paraId="658680AB" w14:textId="64C13B66" w:rsidR="006F158C" w:rsidRPr="00F155A8" w:rsidRDefault="00CB37D9" w:rsidP="006F158C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Seit Oktober 2021 ergänzt </w:t>
      </w:r>
      <w:r w:rsidRPr="004F5E9C">
        <w:rPr>
          <w:rFonts w:cs="Arial"/>
          <w:sz w:val="20"/>
          <w:szCs w:val="20"/>
        </w:rPr>
        <w:t>Christina</w:t>
      </w:r>
      <w:r>
        <w:rPr>
          <w:rFonts w:cs="Arial"/>
          <w:sz w:val="20"/>
          <w:szCs w:val="20"/>
        </w:rPr>
        <w:t xml:space="preserve"> </w:t>
      </w:r>
      <w:r w:rsidRPr="004F5E9C">
        <w:rPr>
          <w:rFonts w:cs="Arial"/>
          <w:sz w:val="20"/>
          <w:szCs w:val="20"/>
        </w:rPr>
        <w:t xml:space="preserve">Waldl </w:t>
      </w:r>
      <w:r>
        <w:rPr>
          <w:rFonts w:cs="Arial"/>
          <w:sz w:val="20"/>
          <w:szCs w:val="20"/>
        </w:rPr>
        <w:t xml:space="preserve">das </w:t>
      </w:r>
      <w:r w:rsidR="00172B2F">
        <w:rPr>
          <w:rFonts w:cs="Arial"/>
          <w:sz w:val="20"/>
          <w:szCs w:val="20"/>
        </w:rPr>
        <w:t>Kundenbetreuungsteam</w:t>
      </w:r>
      <w:r w:rsidR="0016146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von MAP PAMMINGER</w:t>
      </w:r>
      <w:r w:rsidR="000D4573">
        <w:rPr>
          <w:rFonts w:cs="Arial"/>
          <w:sz w:val="20"/>
          <w:szCs w:val="20"/>
        </w:rPr>
        <w:t xml:space="preserve">. </w:t>
      </w:r>
      <w:r w:rsidR="000D4573" w:rsidRPr="00377663">
        <w:rPr>
          <w:rFonts w:cs="Arial"/>
          <w:sz w:val="20"/>
          <w:szCs w:val="20"/>
        </w:rPr>
        <w:t xml:space="preserve">Die </w:t>
      </w:r>
      <w:r>
        <w:rPr>
          <w:rFonts w:cs="Arial"/>
          <w:sz w:val="20"/>
          <w:szCs w:val="20"/>
        </w:rPr>
        <w:t>27</w:t>
      </w:r>
      <w:r w:rsidR="00583C33" w:rsidRPr="00377663">
        <w:rPr>
          <w:rFonts w:cs="Arial"/>
          <w:sz w:val="20"/>
          <w:szCs w:val="20"/>
        </w:rPr>
        <w:t xml:space="preserve">-jährige </w:t>
      </w:r>
      <w:r w:rsidRPr="00CB37D9">
        <w:rPr>
          <w:rFonts w:cs="Arial"/>
          <w:sz w:val="20"/>
          <w:szCs w:val="20"/>
        </w:rPr>
        <w:t xml:space="preserve">HAK-Absolventin </w:t>
      </w:r>
      <w:r>
        <w:rPr>
          <w:rFonts w:cs="Arial"/>
          <w:sz w:val="20"/>
          <w:szCs w:val="20"/>
        </w:rPr>
        <w:t xml:space="preserve">bringt </w:t>
      </w:r>
      <w:r w:rsidRPr="00CB37D9">
        <w:rPr>
          <w:rFonts w:cs="Arial"/>
          <w:sz w:val="20"/>
          <w:szCs w:val="20"/>
        </w:rPr>
        <w:t xml:space="preserve">Berufserfahrung im Einzelhandel </w:t>
      </w:r>
      <w:r>
        <w:rPr>
          <w:rFonts w:cs="Arial"/>
          <w:sz w:val="20"/>
          <w:szCs w:val="20"/>
        </w:rPr>
        <w:t>mit. Als dreifache Mutter kehrt sie nach längerer Pause in das Berufsleben zurück</w:t>
      </w:r>
      <w:r w:rsidR="00110532">
        <w:rPr>
          <w:rFonts w:cs="Arial"/>
          <w:sz w:val="20"/>
          <w:szCs w:val="20"/>
        </w:rPr>
        <w:t>. Sie folgt der langjährigen Mitarbeiterin Inge Reifinger nach, die sich in die wohlverdiente Pension verabschiedet hat und teilt sich mit Monika Leeb die Aufgaben im Vertriebsinnendienst</w:t>
      </w:r>
      <w:r>
        <w:rPr>
          <w:rFonts w:cs="Arial"/>
          <w:sz w:val="20"/>
          <w:szCs w:val="20"/>
        </w:rPr>
        <w:t xml:space="preserve">, </w:t>
      </w:r>
      <w:r w:rsidR="00110532">
        <w:rPr>
          <w:rFonts w:cs="Arial"/>
          <w:sz w:val="20"/>
          <w:szCs w:val="20"/>
        </w:rPr>
        <w:t xml:space="preserve">vor allem die </w:t>
      </w:r>
      <w:r>
        <w:rPr>
          <w:rFonts w:cs="Arial"/>
          <w:sz w:val="20"/>
          <w:szCs w:val="20"/>
        </w:rPr>
        <w:t xml:space="preserve">Auftragssachbearbeitung, </w:t>
      </w:r>
      <w:r w:rsidR="00110532">
        <w:rPr>
          <w:rFonts w:cs="Arial"/>
          <w:sz w:val="20"/>
          <w:szCs w:val="20"/>
        </w:rPr>
        <w:t xml:space="preserve">die </w:t>
      </w:r>
      <w:r>
        <w:rPr>
          <w:rFonts w:cs="Arial"/>
          <w:sz w:val="20"/>
          <w:szCs w:val="20"/>
        </w:rPr>
        <w:t xml:space="preserve">Kundenbetreuung und </w:t>
      </w:r>
      <w:r w:rsidR="00110532">
        <w:rPr>
          <w:rFonts w:cs="Arial"/>
          <w:sz w:val="20"/>
          <w:szCs w:val="20"/>
        </w:rPr>
        <w:t xml:space="preserve">den </w:t>
      </w:r>
      <w:r>
        <w:rPr>
          <w:rFonts w:cs="Arial"/>
          <w:sz w:val="20"/>
          <w:szCs w:val="20"/>
        </w:rPr>
        <w:t>Ersatzteilservice.</w:t>
      </w:r>
      <w:r w:rsidR="00110532">
        <w:rPr>
          <w:rFonts w:cs="Arial"/>
          <w:sz w:val="20"/>
          <w:szCs w:val="20"/>
        </w:rPr>
        <w:t xml:space="preserve"> </w:t>
      </w:r>
      <w:r w:rsidR="00583C33">
        <w:rPr>
          <w:rFonts w:cs="Arial"/>
          <w:sz w:val="20"/>
          <w:szCs w:val="20"/>
        </w:rPr>
        <w:t>„</w:t>
      </w:r>
      <w:r w:rsidR="00110532">
        <w:rPr>
          <w:rFonts w:cs="Arial"/>
          <w:sz w:val="20"/>
          <w:szCs w:val="20"/>
        </w:rPr>
        <w:t>Nach dieser Verstärkung verfügen wir wieder über einen zweiköpfigen Innendienst</w:t>
      </w:r>
      <w:r w:rsidR="00D52C0B">
        <w:rPr>
          <w:rFonts w:cs="Arial"/>
          <w:sz w:val="20"/>
          <w:szCs w:val="20"/>
        </w:rPr>
        <w:t xml:space="preserve">“, sagt </w:t>
      </w:r>
      <w:r w:rsidR="00F37059">
        <w:rPr>
          <w:rFonts w:cs="Arial"/>
          <w:sz w:val="20"/>
          <w:szCs w:val="20"/>
        </w:rPr>
        <w:t>Gerald Leeb</w:t>
      </w:r>
      <w:r w:rsidR="00D52C0B">
        <w:rPr>
          <w:rFonts w:cs="Arial"/>
          <w:sz w:val="20"/>
          <w:szCs w:val="20"/>
        </w:rPr>
        <w:t xml:space="preserve">, </w:t>
      </w:r>
      <w:r w:rsidR="000D4573">
        <w:rPr>
          <w:rFonts w:cs="Arial"/>
          <w:sz w:val="20"/>
          <w:szCs w:val="20"/>
        </w:rPr>
        <w:t xml:space="preserve">geschäftsführender </w:t>
      </w:r>
      <w:r w:rsidR="00D52C0B">
        <w:rPr>
          <w:rFonts w:cs="Arial"/>
          <w:sz w:val="20"/>
          <w:szCs w:val="20"/>
        </w:rPr>
        <w:t>Gesellschafter der MAP PAMMINGER G</w:t>
      </w:r>
      <w:r w:rsidR="00A834FB">
        <w:rPr>
          <w:rFonts w:cs="Arial"/>
          <w:sz w:val="20"/>
          <w:szCs w:val="20"/>
        </w:rPr>
        <w:t>MB</w:t>
      </w:r>
      <w:r w:rsidR="00D52C0B">
        <w:rPr>
          <w:rFonts w:cs="Arial"/>
          <w:sz w:val="20"/>
          <w:szCs w:val="20"/>
        </w:rPr>
        <w:t>H. „</w:t>
      </w:r>
      <w:r w:rsidR="00110532">
        <w:rPr>
          <w:rFonts w:cs="Arial"/>
          <w:sz w:val="20"/>
          <w:szCs w:val="20"/>
        </w:rPr>
        <w:t xml:space="preserve">Damit </w:t>
      </w:r>
      <w:r w:rsidR="006B5092">
        <w:rPr>
          <w:rFonts w:cs="Arial"/>
          <w:sz w:val="20"/>
          <w:szCs w:val="20"/>
        </w:rPr>
        <w:t xml:space="preserve">können wir auch im Backoffice immer </w:t>
      </w:r>
      <w:r w:rsidR="000D4573">
        <w:rPr>
          <w:rFonts w:cs="Arial"/>
          <w:sz w:val="20"/>
          <w:szCs w:val="20"/>
        </w:rPr>
        <w:t>eine reaktionsschnelle, persönliche Betreuung jedes einzelnen Kunden</w:t>
      </w:r>
      <w:r w:rsidR="006B5092" w:rsidRPr="006B5092">
        <w:rPr>
          <w:rFonts w:cs="Arial"/>
          <w:sz w:val="20"/>
          <w:szCs w:val="20"/>
        </w:rPr>
        <w:t xml:space="preserve"> </w:t>
      </w:r>
      <w:r w:rsidR="006B5092">
        <w:rPr>
          <w:rFonts w:cs="Arial"/>
          <w:sz w:val="20"/>
          <w:szCs w:val="20"/>
        </w:rPr>
        <w:t>gewährleisten</w:t>
      </w:r>
      <w:r w:rsidR="00D52C0B">
        <w:rPr>
          <w:rFonts w:cs="Arial"/>
          <w:sz w:val="20"/>
          <w:szCs w:val="20"/>
        </w:rPr>
        <w:t>.“</w:t>
      </w:r>
    </w:p>
    <w:p w14:paraId="7403056C" w14:textId="77777777" w:rsidR="00635355" w:rsidRPr="00F155A8" w:rsidRDefault="00635355" w:rsidP="00E86E76">
      <w:pPr>
        <w:spacing w:before="0"/>
        <w:jc w:val="left"/>
        <w:rPr>
          <w:rFonts w:cs="Arial"/>
          <w:sz w:val="20"/>
          <w:szCs w:val="20"/>
        </w:rPr>
      </w:pPr>
    </w:p>
    <w:p w14:paraId="32F3F041" w14:textId="77777777" w:rsidR="006F171F" w:rsidRPr="00F155A8" w:rsidRDefault="000433F0" w:rsidP="006F171F">
      <w:pPr>
        <w:spacing w:before="0"/>
        <w:jc w:val="left"/>
        <w:rPr>
          <w:rFonts w:cs="Arial"/>
          <w:sz w:val="20"/>
          <w:szCs w:val="20"/>
        </w:rPr>
      </w:pPr>
      <w:hyperlink r:id="rId6" w:history="1">
        <w:r w:rsidR="006F171F" w:rsidRPr="008571B3">
          <w:rPr>
            <w:rStyle w:val="Hyperlink"/>
            <w:sz w:val="20"/>
            <w:szCs w:val="20"/>
          </w:rPr>
          <w:t>www.map-pam.at</w:t>
        </w:r>
      </w:hyperlink>
    </w:p>
    <w:p w14:paraId="5354B65E" w14:textId="77777777" w:rsidR="00505FA2" w:rsidRPr="00F155A8" w:rsidRDefault="00505FA2">
      <w:pPr>
        <w:spacing w:before="0"/>
        <w:jc w:val="left"/>
        <w:rPr>
          <w:rFonts w:cs="Arial"/>
          <w:sz w:val="20"/>
          <w:szCs w:val="20"/>
        </w:rPr>
      </w:pPr>
    </w:p>
    <w:p w14:paraId="73E51C4C" w14:textId="77777777" w:rsidR="00404837" w:rsidRPr="00F155A8" w:rsidRDefault="00404837">
      <w:pPr>
        <w:spacing w:before="0"/>
        <w:jc w:val="left"/>
        <w:rPr>
          <w:rFonts w:cs="Arial"/>
          <w:sz w:val="20"/>
          <w:szCs w:val="20"/>
        </w:rPr>
      </w:pPr>
    </w:p>
    <w:p w14:paraId="377B7BE2" w14:textId="610B34E2" w:rsidR="00635355" w:rsidRDefault="00873298">
      <w:pPr>
        <w:spacing w:before="0"/>
        <w:jc w:val="left"/>
        <w:rPr>
          <w:rFonts w:cs="Arial"/>
          <w:sz w:val="20"/>
          <w:szCs w:val="20"/>
        </w:rPr>
      </w:pPr>
      <w:r w:rsidRPr="00F155A8">
        <w:rPr>
          <w:rFonts w:cs="Arial"/>
          <w:sz w:val="20"/>
          <w:szCs w:val="20"/>
        </w:rPr>
        <w:t>Bild</w:t>
      </w:r>
      <w:r w:rsidR="00904202">
        <w:rPr>
          <w:rFonts w:cs="Arial"/>
          <w:sz w:val="20"/>
          <w:szCs w:val="20"/>
        </w:rPr>
        <w:t>unterschrift</w:t>
      </w:r>
      <w:r w:rsidRPr="00F155A8">
        <w:rPr>
          <w:rFonts w:cs="Arial"/>
          <w:sz w:val="20"/>
          <w:szCs w:val="20"/>
        </w:rPr>
        <w:t>:</w:t>
      </w:r>
      <w:r w:rsidR="000F0234" w:rsidRPr="00F155A8">
        <w:rPr>
          <w:rFonts w:cs="Arial"/>
          <w:sz w:val="20"/>
          <w:szCs w:val="20"/>
        </w:rPr>
        <w:t xml:space="preserve"> </w:t>
      </w:r>
    </w:p>
    <w:p w14:paraId="05F8ABD4" w14:textId="3D323387" w:rsidR="004F5E9C" w:rsidRDefault="004F5E9C">
      <w:pPr>
        <w:spacing w:before="0"/>
        <w:jc w:val="left"/>
        <w:rPr>
          <w:rFonts w:cs="Arial"/>
          <w:sz w:val="20"/>
          <w:szCs w:val="20"/>
        </w:rPr>
      </w:pPr>
    </w:p>
    <w:p w14:paraId="49EF8ADF" w14:textId="03E47E42" w:rsidR="004F5E9C" w:rsidRDefault="004F5E9C">
      <w:pPr>
        <w:spacing w:before="0"/>
        <w:jc w:val="left"/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</w:rPr>
        <w:drawing>
          <wp:inline distT="0" distB="0" distL="0" distR="0" wp14:anchorId="3839E624" wp14:editId="203EB8FD">
            <wp:extent cx="1657350" cy="2289158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_Christina_Waldl_kle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7142" cy="230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2F190" w14:textId="41B1877B" w:rsidR="004F5E9C" w:rsidRDefault="004F5E9C">
      <w:pPr>
        <w:spacing w:before="0"/>
        <w:jc w:val="left"/>
        <w:rPr>
          <w:rFonts w:cs="Arial"/>
          <w:sz w:val="20"/>
          <w:szCs w:val="20"/>
        </w:rPr>
      </w:pPr>
      <w:r w:rsidRPr="004F5E9C">
        <w:rPr>
          <w:rFonts w:cs="Arial"/>
          <w:sz w:val="20"/>
          <w:szCs w:val="20"/>
        </w:rPr>
        <w:t>MAP_Christina_Waldl.jpg</w:t>
      </w:r>
      <w:r>
        <w:rPr>
          <w:rFonts w:cs="Arial"/>
          <w:sz w:val="20"/>
          <w:szCs w:val="20"/>
        </w:rPr>
        <w:t xml:space="preserve">: </w:t>
      </w:r>
      <w:r w:rsidRPr="004F5E9C">
        <w:rPr>
          <w:rFonts w:cs="Arial"/>
          <w:sz w:val="20"/>
          <w:szCs w:val="20"/>
        </w:rPr>
        <w:t>Christina</w:t>
      </w:r>
      <w:r>
        <w:rPr>
          <w:rFonts w:cs="Arial"/>
          <w:sz w:val="20"/>
          <w:szCs w:val="20"/>
        </w:rPr>
        <w:t xml:space="preserve"> </w:t>
      </w:r>
      <w:r w:rsidRPr="004F5E9C">
        <w:rPr>
          <w:rFonts w:cs="Arial"/>
          <w:sz w:val="20"/>
          <w:szCs w:val="20"/>
        </w:rPr>
        <w:t xml:space="preserve">Waldl </w:t>
      </w:r>
      <w:r w:rsidRPr="00377663">
        <w:rPr>
          <w:rFonts w:cs="Arial"/>
          <w:sz w:val="20"/>
          <w:szCs w:val="20"/>
        </w:rPr>
        <w:t xml:space="preserve">(Jahrgang </w:t>
      </w:r>
      <w:r>
        <w:rPr>
          <w:rFonts w:cs="Arial"/>
          <w:sz w:val="20"/>
          <w:szCs w:val="20"/>
        </w:rPr>
        <w:t>1994</w:t>
      </w:r>
      <w:r w:rsidRPr="00377663">
        <w:rPr>
          <w:rFonts w:cs="Arial"/>
          <w:sz w:val="20"/>
          <w:szCs w:val="20"/>
        </w:rPr>
        <w:t xml:space="preserve">) </w:t>
      </w:r>
      <w:r w:rsidR="00110532">
        <w:rPr>
          <w:rFonts w:cs="Arial"/>
          <w:sz w:val="20"/>
          <w:szCs w:val="20"/>
        </w:rPr>
        <w:t xml:space="preserve">vervollständigt </w:t>
      </w:r>
      <w:r w:rsidRPr="00377663">
        <w:rPr>
          <w:rFonts w:cs="Arial"/>
          <w:sz w:val="20"/>
          <w:szCs w:val="20"/>
        </w:rPr>
        <w:t xml:space="preserve">seit </w:t>
      </w:r>
      <w:r w:rsidR="00110532">
        <w:rPr>
          <w:rFonts w:cs="Arial"/>
          <w:sz w:val="20"/>
          <w:szCs w:val="20"/>
        </w:rPr>
        <w:t xml:space="preserve">1. </w:t>
      </w:r>
      <w:r>
        <w:rPr>
          <w:rFonts w:cs="Arial"/>
          <w:sz w:val="20"/>
          <w:szCs w:val="20"/>
        </w:rPr>
        <w:t xml:space="preserve">Oktober 2021 </w:t>
      </w:r>
      <w:r w:rsidRPr="00377663">
        <w:rPr>
          <w:rFonts w:cs="Arial"/>
          <w:sz w:val="20"/>
          <w:szCs w:val="20"/>
        </w:rPr>
        <w:t xml:space="preserve">das Kundenbetreuungsteam der MAP PAMMINGER </w:t>
      </w:r>
      <w:r>
        <w:rPr>
          <w:rFonts w:cs="Arial"/>
          <w:sz w:val="20"/>
          <w:szCs w:val="20"/>
        </w:rPr>
        <w:t>GMBH</w:t>
      </w:r>
      <w:r w:rsidRPr="00F155A8">
        <w:rPr>
          <w:rFonts w:cs="Arial"/>
          <w:sz w:val="20"/>
          <w:szCs w:val="20"/>
        </w:rPr>
        <w:t>.</w:t>
      </w:r>
    </w:p>
    <w:p w14:paraId="48B0D6FB" w14:textId="77777777" w:rsidR="004F5E9C" w:rsidRDefault="004F5E9C" w:rsidP="00695FE4">
      <w:pPr>
        <w:spacing w:before="0"/>
        <w:jc w:val="left"/>
        <w:rPr>
          <w:rFonts w:cs="Arial"/>
          <w:sz w:val="20"/>
          <w:szCs w:val="20"/>
        </w:rPr>
      </w:pPr>
    </w:p>
    <w:p w14:paraId="541C2AD2" w14:textId="0F86FD51" w:rsidR="00695FE4" w:rsidRPr="00F155A8" w:rsidRDefault="00695FE4" w:rsidP="00695FE4">
      <w:pPr>
        <w:spacing w:before="0"/>
        <w:jc w:val="left"/>
        <w:rPr>
          <w:rFonts w:cs="Arial"/>
          <w:sz w:val="20"/>
          <w:szCs w:val="20"/>
        </w:rPr>
      </w:pPr>
      <w:r w:rsidRPr="00F155A8">
        <w:rPr>
          <w:rFonts w:cs="Arial"/>
          <w:sz w:val="20"/>
          <w:szCs w:val="20"/>
        </w:rPr>
        <w:t>Rückfragehinweis:</w:t>
      </w:r>
    </w:p>
    <w:p w14:paraId="57A3AD61" w14:textId="77777777" w:rsidR="00695FE4" w:rsidRPr="00F155A8" w:rsidRDefault="00695FE4" w:rsidP="00695FE4">
      <w:pPr>
        <w:spacing w:before="0"/>
        <w:jc w:val="left"/>
        <w:rPr>
          <w:rFonts w:cs="Arial"/>
          <w:sz w:val="20"/>
          <w:szCs w:val="20"/>
        </w:rPr>
      </w:pPr>
    </w:p>
    <w:p w14:paraId="3D3F3C14" w14:textId="00ED0A1D" w:rsidR="00F155A8" w:rsidRPr="008571B3" w:rsidRDefault="00F155A8" w:rsidP="00F155A8">
      <w:pPr>
        <w:jc w:val="left"/>
        <w:rPr>
          <w:sz w:val="20"/>
          <w:szCs w:val="20"/>
        </w:rPr>
      </w:pPr>
      <w:r w:rsidRPr="008571B3">
        <w:rPr>
          <w:sz w:val="20"/>
          <w:szCs w:val="20"/>
        </w:rPr>
        <w:t>MAP PAMMINGER G</w:t>
      </w:r>
      <w:r w:rsidR="00A834FB">
        <w:rPr>
          <w:sz w:val="20"/>
          <w:szCs w:val="20"/>
        </w:rPr>
        <w:t>MB</w:t>
      </w:r>
      <w:r w:rsidRPr="008571B3">
        <w:rPr>
          <w:sz w:val="20"/>
          <w:szCs w:val="20"/>
        </w:rPr>
        <w:t>H</w:t>
      </w:r>
    </w:p>
    <w:p w14:paraId="3DF09CF0" w14:textId="77777777" w:rsidR="00F155A8" w:rsidRPr="008571B3" w:rsidRDefault="00F155A8" w:rsidP="00F155A8">
      <w:pPr>
        <w:jc w:val="left"/>
        <w:rPr>
          <w:sz w:val="20"/>
          <w:szCs w:val="20"/>
        </w:rPr>
      </w:pPr>
      <w:r w:rsidRPr="008571B3">
        <w:rPr>
          <w:sz w:val="20"/>
          <w:szCs w:val="20"/>
        </w:rPr>
        <w:t>Krottenseestraße 45</w:t>
      </w:r>
      <w:r w:rsidRPr="008571B3">
        <w:rPr>
          <w:sz w:val="20"/>
          <w:szCs w:val="20"/>
        </w:rPr>
        <w:br/>
        <w:t>4810 Gmunden</w:t>
      </w:r>
    </w:p>
    <w:p w14:paraId="52C17C93" w14:textId="77777777" w:rsidR="00695FE4" w:rsidRPr="00F155A8" w:rsidRDefault="00F155A8" w:rsidP="00F155A8">
      <w:pPr>
        <w:spacing w:before="0"/>
        <w:jc w:val="left"/>
        <w:rPr>
          <w:rFonts w:cs="Arial"/>
          <w:sz w:val="20"/>
          <w:szCs w:val="20"/>
        </w:rPr>
      </w:pPr>
      <w:r w:rsidRPr="008571B3">
        <w:rPr>
          <w:sz w:val="20"/>
          <w:szCs w:val="20"/>
        </w:rPr>
        <w:t>Tel.</w:t>
      </w:r>
      <w:r>
        <w:rPr>
          <w:sz w:val="20"/>
          <w:szCs w:val="20"/>
        </w:rPr>
        <w:t xml:space="preserve">: </w:t>
      </w:r>
      <w:r w:rsidRPr="008571B3">
        <w:rPr>
          <w:sz w:val="20"/>
          <w:szCs w:val="20"/>
        </w:rPr>
        <w:t>07612</w:t>
      </w:r>
      <w:r>
        <w:rPr>
          <w:sz w:val="20"/>
          <w:szCs w:val="20"/>
        </w:rPr>
        <w:t xml:space="preserve"> </w:t>
      </w:r>
      <w:r w:rsidRPr="008571B3">
        <w:rPr>
          <w:sz w:val="20"/>
          <w:szCs w:val="20"/>
        </w:rPr>
        <w:t>9003-2603</w:t>
      </w:r>
      <w:r w:rsidRPr="008571B3">
        <w:rPr>
          <w:sz w:val="20"/>
          <w:szCs w:val="20"/>
        </w:rPr>
        <w:br/>
      </w:r>
      <w:hyperlink r:id="rId8" w:history="1">
        <w:r w:rsidRPr="008571B3">
          <w:rPr>
            <w:rStyle w:val="Hyperlink"/>
            <w:sz w:val="20"/>
            <w:szCs w:val="20"/>
          </w:rPr>
          <w:t>www.map-pam.at</w:t>
        </w:r>
      </w:hyperlink>
    </w:p>
    <w:sectPr w:rsidR="00695FE4" w:rsidRPr="00F155A8" w:rsidSect="00097D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D2CE2"/>
    <w:multiLevelType w:val="multilevel"/>
    <w:tmpl w:val="3342E9B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F470A71"/>
    <w:multiLevelType w:val="hybridMultilevel"/>
    <w:tmpl w:val="A78AF39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E0"/>
    <w:rsid w:val="00006701"/>
    <w:rsid w:val="0004171A"/>
    <w:rsid w:val="000433F0"/>
    <w:rsid w:val="00096D40"/>
    <w:rsid w:val="00097DB9"/>
    <w:rsid w:val="000B0526"/>
    <w:rsid w:val="000C3C2C"/>
    <w:rsid w:val="000D4573"/>
    <w:rsid w:val="000F0234"/>
    <w:rsid w:val="00110532"/>
    <w:rsid w:val="00113E58"/>
    <w:rsid w:val="00146AA6"/>
    <w:rsid w:val="00156583"/>
    <w:rsid w:val="0016146C"/>
    <w:rsid w:val="00163132"/>
    <w:rsid w:val="001639F4"/>
    <w:rsid w:val="00172B2F"/>
    <w:rsid w:val="00196651"/>
    <w:rsid w:val="001D2E35"/>
    <w:rsid w:val="001E1D5D"/>
    <w:rsid w:val="0024058F"/>
    <w:rsid w:val="002509A5"/>
    <w:rsid w:val="00251E04"/>
    <w:rsid w:val="0025262D"/>
    <w:rsid w:val="00277E03"/>
    <w:rsid w:val="00290624"/>
    <w:rsid w:val="002C5B15"/>
    <w:rsid w:val="002D1F53"/>
    <w:rsid w:val="002D5FD7"/>
    <w:rsid w:val="002D66D4"/>
    <w:rsid w:val="002E1864"/>
    <w:rsid w:val="002E2AF7"/>
    <w:rsid w:val="002E61A8"/>
    <w:rsid w:val="00346726"/>
    <w:rsid w:val="0034793B"/>
    <w:rsid w:val="00364D0D"/>
    <w:rsid w:val="00367CCA"/>
    <w:rsid w:val="00377663"/>
    <w:rsid w:val="003825FA"/>
    <w:rsid w:val="00386E0C"/>
    <w:rsid w:val="00397CFF"/>
    <w:rsid w:val="003A4327"/>
    <w:rsid w:val="003A6F98"/>
    <w:rsid w:val="003C35AD"/>
    <w:rsid w:val="003C5F99"/>
    <w:rsid w:val="003D2880"/>
    <w:rsid w:val="003F26C6"/>
    <w:rsid w:val="003F7164"/>
    <w:rsid w:val="00404837"/>
    <w:rsid w:val="00416C77"/>
    <w:rsid w:val="0042507D"/>
    <w:rsid w:val="004F5E9C"/>
    <w:rsid w:val="00505FA2"/>
    <w:rsid w:val="00523D28"/>
    <w:rsid w:val="00583C33"/>
    <w:rsid w:val="005B6E41"/>
    <w:rsid w:val="005B7C35"/>
    <w:rsid w:val="00635355"/>
    <w:rsid w:val="006374CB"/>
    <w:rsid w:val="00676E3C"/>
    <w:rsid w:val="00684C4D"/>
    <w:rsid w:val="00684D32"/>
    <w:rsid w:val="00695FE4"/>
    <w:rsid w:val="006B037A"/>
    <w:rsid w:val="006B5092"/>
    <w:rsid w:val="006E306F"/>
    <w:rsid w:val="006F158C"/>
    <w:rsid w:val="006F171F"/>
    <w:rsid w:val="006F606A"/>
    <w:rsid w:val="00713372"/>
    <w:rsid w:val="007311BC"/>
    <w:rsid w:val="00765D69"/>
    <w:rsid w:val="00795FDB"/>
    <w:rsid w:val="007A628E"/>
    <w:rsid w:val="007B5C53"/>
    <w:rsid w:val="007C3B39"/>
    <w:rsid w:val="007D31CF"/>
    <w:rsid w:val="00834FF8"/>
    <w:rsid w:val="0085687A"/>
    <w:rsid w:val="00873298"/>
    <w:rsid w:val="008820D1"/>
    <w:rsid w:val="008D616A"/>
    <w:rsid w:val="00904202"/>
    <w:rsid w:val="00971C7E"/>
    <w:rsid w:val="0097602F"/>
    <w:rsid w:val="00980FC4"/>
    <w:rsid w:val="00995EC0"/>
    <w:rsid w:val="009C6151"/>
    <w:rsid w:val="009F34E0"/>
    <w:rsid w:val="00A3542B"/>
    <w:rsid w:val="00A42641"/>
    <w:rsid w:val="00A4305B"/>
    <w:rsid w:val="00A72490"/>
    <w:rsid w:val="00A807D0"/>
    <w:rsid w:val="00A834FB"/>
    <w:rsid w:val="00B01C3C"/>
    <w:rsid w:val="00B271FA"/>
    <w:rsid w:val="00B27E3C"/>
    <w:rsid w:val="00B316DD"/>
    <w:rsid w:val="00B54E46"/>
    <w:rsid w:val="00B723FE"/>
    <w:rsid w:val="00C04247"/>
    <w:rsid w:val="00C15602"/>
    <w:rsid w:val="00CA0856"/>
    <w:rsid w:val="00CA188E"/>
    <w:rsid w:val="00CB37D9"/>
    <w:rsid w:val="00D043C3"/>
    <w:rsid w:val="00D52C0B"/>
    <w:rsid w:val="00D6404F"/>
    <w:rsid w:val="00D9666B"/>
    <w:rsid w:val="00DA7ACC"/>
    <w:rsid w:val="00DC5FD2"/>
    <w:rsid w:val="00DD0926"/>
    <w:rsid w:val="00DE49B6"/>
    <w:rsid w:val="00DF0539"/>
    <w:rsid w:val="00E07A85"/>
    <w:rsid w:val="00E47E1D"/>
    <w:rsid w:val="00E5213D"/>
    <w:rsid w:val="00E83346"/>
    <w:rsid w:val="00E868AC"/>
    <w:rsid w:val="00E86E76"/>
    <w:rsid w:val="00E93CA7"/>
    <w:rsid w:val="00EB6271"/>
    <w:rsid w:val="00ED3595"/>
    <w:rsid w:val="00EF6F4B"/>
    <w:rsid w:val="00F004E6"/>
    <w:rsid w:val="00F13A88"/>
    <w:rsid w:val="00F155A8"/>
    <w:rsid w:val="00F37059"/>
    <w:rsid w:val="00F53ACB"/>
    <w:rsid w:val="00F614A8"/>
    <w:rsid w:val="00FA5297"/>
    <w:rsid w:val="00FD5B94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34265A"/>
  <w15:docId w15:val="{7F5F8E3A-D91B-49A8-873A-ACBD4520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97DB9"/>
    <w:pPr>
      <w:spacing w:before="120"/>
      <w:jc w:val="both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97DB9"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97DB9"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97DB9"/>
    <w:pPr>
      <w:keepNext/>
      <w:numPr>
        <w:ilvl w:val="2"/>
        <w:numId w:val="1"/>
      </w:numPr>
      <w:tabs>
        <w:tab w:val="left" w:pos="851"/>
      </w:tabs>
      <w:spacing w:before="240"/>
      <w:outlineLvl w:val="2"/>
    </w:pPr>
    <w:rPr>
      <w:rFonts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097DB9"/>
    <w:pPr>
      <w:keepNext/>
      <w:numPr>
        <w:ilvl w:val="3"/>
        <w:numId w:val="1"/>
      </w:numPr>
      <w:spacing w:before="240"/>
      <w:outlineLvl w:val="3"/>
    </w:pPr>
    <w:rPr>
      <w:b/>
      <w:bCs/>
      <w:sz w:val="24"/>
      <w:szCs w:val="28"/>
    </w:rPr>
  </w:style>
  <w:style w:type="paragraph" w:styleId="berschrift5">
    <w:name w:val="heading 5"/>
    <w:basedOn w:val="Standard"/>
    <w:next w:val="Standard"/>
    <w:qFormat/>
    <w:rsid w:val="00097DB9"/>
    <w:pPr>
      <w:numPr>
        <w:ilvl w:val="4"/>
        <w:numId w:val="1"/>
      </w:numPr>
      <w:tabs>
        <w:tab w:val="clear" w:pos="1008"/>
        <w:tab w:val="left" w:pos="1134"/>
      </w:tabs>
      <w:spacing w:before="240"/>
      <w:ind w:left="1134" w:hanging="1134"/>
      <w:outlineLvl w:val="4"/>
    </w:pPr>
    <w:rPr>
      <w:b/>
      <w:bCs/>
      <w:i/>
      <w:iCs/>
      <w:sz w:val="24"/>
      <w:szCs w:val="26"/>
    </w:rPr>
  </w:style>
  <w:style w:type="paragraph" w:styleId="berschrift6">
    <w:name w:val="heading 6"/>
    <w:basedOn w:val="Standard"/>
    <w:next w:val="Standard"/>
    <w:qFormat/>
    <w:rsid w:val="00097DB9"/>
    <w:pPr>
      <w:numPr>
        <w:ilvl w:val="5"/>
        <w:numId w:val="1"/>
      </w:numPr>
      <w:ind w:left="1151" w:hanging="1151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97DB9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097DB9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097DB9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097DB9"/>
    <w:pPr>
      <w:jc w:val="left"/>
    </w:pPr>
    <w:rPr>
      <w:lang w:val="de-DE"/>
    </w:rPr>
  </w:style>
  <w:style w:type="paragraph" w:styleId="Textkrper-Zeileneinzug">
    <w:name w:val="Body Text Indent"/>
    <w:basedOn w:val="Standard"/>
    <w:semiHidden/>
    <w:rsid w:val="00097DB9"/>
    <w:pPr>
      <w:ind w:left="1410" w:hanging="1410"/>
      <w:jc w:val="left"/>
    </w:pPr>
  </w:style>
  <w:style w:type="character" w:styleId="Hyperlink">
    <w:name w:val="Hyperlink"/>
    <w:semiHidden/>
    <w:rsid w:val="00097DB9"/>
    <w:rPr>
      <w:color w:val="0000FF"/>
      <w:u w:val="single"/>
    </w:rPr>
  </w:style>
  <w:style w:type="paragraph" w:styleId="Textkrper2">
    <w:name w:val="Body Text 2"/>
    <w:basedOn w:val="Standard"/>
    <w:semiHidden/>
    <w:rsid w:val="00097DB9"/>
    <w:pPr>
      <w:spacing w:before="0"/>
      <w:jc w:val="left"/>
    </w:pPr>
    <w:rPr>
      <w:rFonts w:ascii="Verdana" w:hAnsi="Verdana"/>
      <w:b/>
      <w:bCs/>
      <w:sz w:val="20"/>
      <w:szCs w:val="20"/>
      <w:lang w:val="it-IT"/>
    </w:rPr>
  </w:style>
  <w:style w:type="paragraph" w:styleId="Sprechblasentext">
    <w:name w:val="Balloon Text"/>
    <w:basedOn w:val="Standard"/>
    <w:semiHidden/>
    <w:rsid w:val="00097DB9"/>
    <w:rPr>
      <w:rFonts w:ascii="Tahoma" w:hAnsi="Tahoma" w:cs="Tahoma"/>
      <w:sz w:val="16"/>
      <w:szCs w:val="16"/>
    </w:rPr>
  </w:style>
  <w:style w:type="character" w:styleId="BesuchterLink">
    <w:name w:val="FollowedHyperlink"/>
    <w:semiHidden/>
    <w:rsid w:val="00097DB9"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4F5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-pam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p-pam.at" TargetMode="External"/><Relationship Id="rId5" Type="http://schemas.openxmlformats.org/officeDocument/2006/relationships/hyperlink" Target="http://www.map-pam.a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Gerald Leeb verstärkt Vertrieb bei MAP PAMMINGER</vt:lpstr>
    </vt:vector>
  </TitlesOfParts>
  <Company>Microsoft</Company>
  <LinksUpToDate>false</LinksUpToDate>
  <CharactersWithSpaces>2271</CharactersWithSpaces>
  <SharedDoc>false</SharedDoc>
  <HLinks>
    <vt:vector size="18" baseType="variant">
      <vt:variant>
        <vt:i4>6619175</vt:i4>
      </vt:variant>
      <vt:variant>
        <vt:i4>6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  <vt:variant>
        <vt:i4>6619175</vt:i4>
      </vt:variant>
      <vt:variant>
        <vt:i4>0</vt:i4>
      </vt:variant>
      <vt:variant>
        <vt:i4>0</vt:i4>
      </vt:variant>
      <vt:variant>
        <vt:i4>5</vt:i4>
      </vt:variant>
      <vt:variant>
        <vt:lpwstr>http://www.map-pam.at/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Gerald Leeb verstärkt Vertrieb bei MAP PAMMINGER</dc:title>
  <dc:creator>Peter Kemptner</dc:creator>
  <cp:lastModifiedBy>Peter Kemptner</cp:lastModifiedBy>
  <cp:revision>2</cp:revision>
  <dcterms:created xsi:type="dcterms:W3CDTF">2021-11-11T17:18:00Z</dcterms:created>
  <dcterms:modified xsi:type="dcterms:W3CDTF">2021-11-11T17:18:00Z</dcterms:modified>
</cp:coreProperties>
</file>